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036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85648" w14:paraId="69DBCB3E" w14:textId="77777777" w:rsidTr="00C85648">
        <w:trPr>
          <w:trHeight w:val="1020"/>
        </w:trPr>
        <w:tc>
          <w:tcPr>
            <w:tcW w:w="2500" w:type="pct"/>
            <w:vMerge w:val="restart"/>
            <w:tcBorders>
              <w:right w:val="nil"/>
            </w:tcBorders>
            <w:vAlign w:val="center"/>
          </w:tcPr>
          <w:p w14:paraId="69DBCB3C" w14:textId="77777777" w:rsidR="00C85648" w:rsidRPr="00C526EE" w:rsidRDefault="00C85648" w:rsidP="00C85648">
            <w:pPr>
              <w:jc w:val="center"/>
              <w:rPr>
                <w:rFonts w:ascii="Arial" w:hAnsi="Arial" w:cs="Arial"/>
              </w:rPr>
            </w:pPr>
            <w:r w:rsidRPr="00C526EE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69DBCB95" wp14:editId="69DBCB96">
                  <wp:extent cx="2190580" cy="1035784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-couleurs-fond-blan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15" cy="105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DBCB3D" w14:textId="77777777" w:rsidR="00C85648" w:rsidRPr="00C526EE" w:rsidRDefault="00C85648" w:rsidP="00C85648">
            <w:pPr>
              <w:rPr>
                <w:rFonts w:ascii="Arial" w:hAnsi="Arial" w:cs="Arial"/>
                <w:b/>
                <w:i/>
                <w:sz w:val="24"/>
              </w:rPr>
            </w:pPr>
            <w:r w:rsidRPr="00C526EE">
              <w:rPr>
                <w:rFonts w:ascii="Arial" w:hAnsi="Arial" w:cs="Arial"/>
                <w:b/>
                <w:sz w:val="24"/>
              </w:rPr>
              <w:t xml:space="preserve">Population des municipalités selon le décret de la </w:t>
            </w:r>
            <w:r w:rsidRPr="00C526EE">
              <w:rPr>
                <w:rFonts w:ascii="Arial" w:hAnsi="Arial" w:cs="Arial"/>
                <w:b/>
                <w:i/>
                <w:sz w:val="24"/>
              </w:rPr>
              <w:t>Gazette officielle du Québec</w:t>
            </w:r>
          </w:p>
        </w:tc>
      </w:tr>
      <w:tr w:rsidR="00C85648" w14:paraId="69DBCB41" w14:textId="77777777" w:rsidTr="00C85648">
        <w:trPr>
          <w:trHeight w:val="624"/>
        </w:trPr>
        <w:tc>
          <w:tcPr>
            <w:tcW w:w="2500" w:type="pct"/>
            <w:vMerge/>
            <w:tcBorders>
              <w:bottom w:val="single" w:sz="4" w:space="0" w:color="auto"/>
            </w:tcBorders>
          </w:tcPr>
          <w:p w14:paraId="69DBCB3F" w14:textId="77777777" w:rsidR="00C85648" w:rsidRPr="00C526EE" w:rsidRDefault="00C85648" w:rsidP="00C85648">
            <w:pPr>
              <w:rPr>
                <w:rFonts w:ascii="Arial" w:hAnsi="Arial" w:cs="Arial"/>
                <w:noProof/>
                <w:lang w:eastAsia="fr-CA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DBCB40" w14:textId="22AB3F8C" w:rsidR="00C85648" w:rsidRPr="00C526EE" w:rsidRDefault="00E453A2" w:rsidP="00C85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POPULATION POUR L’ANNÉE 202</w:t>
            </w:r>
            <w:r w:rsidR="00D55B37"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C85648" w14:paraId="69DBCB45" w14:textId="77777777" w:rsidTr="00C8564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14:paraId="69DBCB42" w14:textId="77777777" w:rsidR="00C85648" w:rsidRPr="00C526EE" w:rsidRDefault="00C85648" w:rsidP="00C85648">
            <w:pPr>
              <w:jc w:val="center"/>
              <w:rPr>
                <w:rFonts w:ascii="Arial" w:hAnsi="Arial" w:cs="Arial"/>
                <w:b/>
              </w:rPr>
            </w:pPr>
            <w:r w:rsidRPr="00C526EE">
              <w:rPr>
                <w:rFonts w:ascii="Arial" w:hAnsi="Arial" w:cs="Arial"/>
                <w:b/>
                <w:sz w:val="28"/>
              </w:rPr>
              <w:t>Municipalités</w:t>
            </w: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DBCB43" w14:textId="3D2D1D30" w:rsidR="00E16760" w:rsidRDefault="0058250C" w:rsidP="00DA70F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Décret </w:t>
            </w:r>
            <w:r w:rsidR="003B1F6B">
              <w:rPr>
                <w:rFonts w:ascii="Arial" w:hAnsi="Arial" w:cs="Arial"/>
                <w:sz w:val="28"/>
              </w:rPr>
              <w:t>1499</w:t>
            </w:r>
            <w:r w:rsidR="001F2AFC">
              <w:rPr>
                <w:rFonts w:ascii="Arial" w:hAnsi="Arial" w:cs="Arial"/>
                <w:sz w:val="28"/>
              </w:rPr>
              <w:t>-202</w:t>
            </w:r>
            <w:r w:rsidR="003B1F6B">
              <w:rPr>
                <w:rFonts w:ascii="Arial" w:hAnsi="Arial" w:cs="Arial"/>
                <w:sz w:val="28"/>
              </w:rPr>
              <w:t>5</w:t>
            </w:r>
          </w:p>
          <w:p w14:paraId="69DBCB44" w14:textId="5E90D1A6" w:rsidR="00C85648" w:rsidRPr="00C526EE" w:rsidRDefault="001F2AFC" w:rsidP="00DA7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3B1F6B">
              <w:rPr>
                <w:rFonts w:ascii="Arial" w:hAnsi="Arial" w:cs="Arial"/>
                <w:sz w:val="28"/>
              </w:rPr>
              <w:t>7</w:t>
            </w:r>
            <w:r w:rsidR="00E453A2">
              <w:rPr>
                <w:rFonts w:ascii="Arial" w:hAnsi="Arial" w:cs="Arial"/>
                <w:sz w:val="28"/>
              </w:rPr>
              <w:t xml:space="preserve"> décembre 202</w:t>
            </w:r>
            <w:r w:rsidR="003B1F6B">
              <w:rPr>
                <w:rFonts w:ascii="Arial" w:hAnsi="Arial" w:cs="Arial"/>
                <w:sz w:val="28"/>
              </w:rPr>
              <w:t>5</w:t>
            </w:r>
          </w:p>
        </w:tc>
      </w:tr>
      <w:tr w:rsidR="00E16760" w14:paraId="69DBCB48" w14:textId="77777777" w:rsidTr="00E16760">
        <w:trPr>
          <w:trHeight w:val="397"/>
        </w:trPr>
        <w:tc>
          <w:tcPr>
            <w:tcW w:w="2500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46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Authier</w:t>
            </w:r>
          </w:p>
        </w:tc>
        <w:tc>
          <w:tcPr>
            <w:tcW w:w="2500" w:type="pct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47" w14:textId="503CC49B" w:rsidR="00E16760" w:rsidRPr="00E16760" w:rsidRDefault="00157526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278</w:t>
            </w:r>
          </w:p>
        </w:tc>
      </w:tr>
      <w:tr w:rsidR="00E16760" w14:paraId="69DBCB4B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49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Authier-Nord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4A" w14:textId="25287F59" w:rsidR="00E16760" w:rsidRPr="00E16760" w:rsidRDefault="00157526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282</w:t>
            </w:r>
          </w:p>
        </w:tc>
      </w:tr>
      <w:tr w:rsidR="00E16760" w14:paraId="69DBCB4E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4C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Chazel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4D" w14:textId="14D2B35A" w:rsidR="00E16760" w:rsidRPr="00E16760" w:rsidRDefault="00832426" w:rsidP="00E1676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268</w:t>
            </w:r>
          </w:p>
        </w:tc>
      </w:tr>
      <w:tr w:rsidR="00E16760" w14:paraId="69DBCB51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4F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Clermont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50" w14:textId="40264ED5" w:rsidR="00E16760" w:rsidRPr="00E16760" w:rsidRDefault="00832426" w:rsidP="00E1676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466</w:t>
            </w:r>
          </w:p>
        </w:tc>
      </w:tr>
      <w:tr w:rsidR="00E16760" w14:paraId="69DBCB54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52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Clerval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53" w14:textId="3970CE50" w:rsidR="00E16760" w:rsidRPr="00E16760" w:rsidRDefault="00832426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367</w:t>
            </w:r>
          </w:p>
        </w:tc>
      </w:tr>
      <w:tr w:rsidR="00E16760" w14:paraId="69DBCB57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55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Duparquet (Ville de)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56" w14:textId="072FA860" w:rsidR="00E16760" w:rsidRPr="00E16760" w:rsidRDefault="009B4D94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726</w:t>
            </w:r>
          </w:p>
        </w:tc>
      </w:tr>
      <w:tr w:rsidR="00E16760" w14:paraId="69DBCB5A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58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Dupuy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59" w14:textId="43D5D4BE" w:rsidR="00E16760" w:rsidRPr="00E16760" w:rsidRDefault="009B4D94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954</w:t>
            </w:r>
          </w:p>
        </w:tc>
      </w:tr>
      <w:tr w:rsidR="00E16760" w14:paraId="69DBCB5D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5B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Gallichan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5C" w14:textId="628B5145" w:rsidR="00E16760" w:rsidRPr="00E16760" w:rsidRDefault="002F26C6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502</w:t>
            </w:r>
          </w:p>
        </w:tc>
      </w:tr>
      <w:tr w:rsidR="00E16760" w14:paraId="69DBCB60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5E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La Reine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5F" w14:textId="484AD05B" w:rsidR="00E16760" w:rsidRPr="00E16760" w:rsidRDefault="002F26C6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304</w:t>
            </w:r>
          </w:p>
        </w:tc>
      </w:tr>
      <w:tr w:rsidR="00E16760" w14:paraId="69DBCB63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61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La Sarre (Ville de)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62" w14:textId="70B3302B" w:rsidR="00E16760" w:rsidRPr="00E16760" w:rsidRDefault="00055A73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7 186</w:t>
            </w:r>
          </w:p>
        </w:tc>
      </w:tr>
      <w:tr w:rsidR="00E16760" w14:paraId="69DBCB66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64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Macamic (Ville de)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65" w14:textId="40D1486B" w:rsidR="00E16760" w:rsidRPr="00E16760" w:rsidRDefault="00055A73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2 696</w:t>
            </w:r>
          </w:p>
        </w:tc>
      </w:tr>
      <w:tr w:rsidR="00E16760" w14:paraId="69DBCB69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67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Normétal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68" w14:textId="2E4FB49F" w:rsidR="00E16760" w:rsidRPr="00E16760" w:rsidRDefault="00A877BF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787</w:t>
            </w:r>
          </w:p>
        </w:tc>
      </w:tr>
      <w:tr w:rsidR="00E16760" w14:paraId="69DBCB6C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6A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Palmarolle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6B" w14:textId="4DC24D2F" w:rsidR="00E16760" w:rsidRPr="00E16760" w:rsidRDefault="00A877BF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1 423</w:t>
            </w:r>
          </w:p>
        </w:tc>
      </w:tr>
      <w:tr w:rsidR="00E16760" w14:paraId="69DBCB6F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6D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Poularies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6E" w14:textId="4CC7E122" w:rsidR="00E16760" w:rsidRPr="00E16760" w:rsidRDefault="001575B2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683</w:t>
            </w:r>
          </w:p>
        </w:tc>
      </w:tr>
      <w:tr w:rsidR="00E16760" w14:paraId="69DBCB72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70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Rapide-Danseur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71" w14:textId="6EB3DDC0" w:rsidR="00E16760" w:rsidRPr="00E16760" w:rsidRDefault="001575B2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378</w:t>
            </w:r>
          </w:p>
        </w:tc>
      </w:tr>
      <w:tr w:rsidR="00E16760" w14:paraId="69DBCB75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73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Roquemaure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74" w14:textId="2AC25DEF" w:rsidR="00E16760" w:rsidRPr="00E16760" w:rsidRDefault="00C95259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384</w:t>
            </w:r>
          </w:p>
        </w:tc>
      </w:tr>
      <w:tr w:rsidR="00E16760" w14:paraId="69DBCB78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76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St-Lambert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77" w14:textId="2D4514AB" w:rsidR="00E16760" w:rsidRPr="00E16760" w:rsidRDefault="005F1F9F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199</w:t>
            </w:r>
          </w:p>
        </w:tc>
      </w:tr>
      <w:tr w:rsidR="00E16760" w14:paraId="69DBCB7B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79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Ste-Germaine-Boulé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7A" w14:textId="76F1FDB7" w:rsidR="00E16760" w:rsidRPr="00E16760" w:rsidRDefault="00C95259" w:rsidP="00E16760">
            <w:pPr>
              <w:jc w:val="center"/>
              <w:rPr>
                <w:rFonts w:ascii="Arial" w:hAnsi="Arial"/>
                <w:sz w:val="28"/>
                <w:lang w:val="fr-FR"/>
              </w:rPr>
            </w:pPr>
            <w:r>
              <w:rPr>
                <w:rFonts w:ascii="Arial" w:hAnsi="Arial"/>
                <w:sz w:val="28"/>
                <w:lang w:val="fr-FR"/>
              </w:rPr>
              <w:t>953</w:t>
            </w:r>
          </w:p>
        </w:tc>
      </w:tr>
      <w:tr w:rsidR="00E16760" w14:paraId="69DBCB7E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7C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Ste-Hélène-de-Mancebourg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7D" w14:textId="5D8C3402" w:rsidR="00E16760" w:rsidRPr="00E16760" w:rsidRDefault="00A63A80" w:rsidP="00E1676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404</w:t>
            </w:r>
          </w:p>
        </w:tc>
      </w:tr>
      <w:tr w:rsidR="00E16760" w14:paraId="69DBCB81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7F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Taschereau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80" w14:textId="2D6B0239" w:rsidR="00E16760" w:rsidRPr="00E16760" w:rsidRDefault="00DB0AD4" w:rsidP="00E1676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910</w:t>
            </w:r>
          </w:p>
        </w:tc>
      </w:tr>
      <w:tr w:rsidR="00E16760" w14:paraId="69DBCB84" w14:textId="77777777" w:rsidTr="00E16760">
        <w:trPr>
          <w:trHeight w:val="397"/>
        </w:trPr>
        <w:tc>
          <w:tcPr>
            <w:tcW w:w="2500" w:type="pct"/>
            <w:tcBorders>
              <w:left w:val="single" w:sz="4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9DBCB82" w14:textId="77777777" w:rsidR="00E16760" w:rsidRPr="00C526EE" w:rsidRDefault="00E16760" w:rsidP="00E16760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Val St-Gilles</w:t>
            </w:r>
          </w:p>
        </w:tc>
        <w:tc>
          <w:tcPr>
            <w:tcW w:w="2500" w:type="pct"/>
            <w:tcBorders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83" w14:textId="67EE2D41" w:rsidR="00E16760" w:rsidRPr="00E16760" w:rsidRDefault="00DB0AD4" w:rsidP="00E1676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174</w:t>
            </w:r>
          </w:p>
        </w:tc>
      </w:tr>
      <w:tr w:rsidR="00C85648" w14:paraId="69DBCB87" w14:textId="77777777" w:rsidTr="00E16760">
        <w:trPr>
          <w:trHeight w:val="397"/>
        </w:trPr>
        <w:tc>
          <w:tcPr>
            <w:tcW w:w="2500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9DBCB85" w14:textId="77777777" w:rsidR="00C85648" w:rsidRPr="00C85648" w:rsidRDefault="00C85648" w:rsidP="00C85648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C85648">
              <w:rPr>
                <w:rFonts w:ascii="Arial" w:hAnsi="Arial" w:cs="Arial"/>
                <w:b/>
                <w:sz w:val="28"/>
              </w:rPr>
              <w:t>TOTAL :</w:t>
            </w:r>
          </w:p>
        </w:tc>
        <w:tc>
          <w:tcPr>
            <w:tcW w:w="2500" w:type="pct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9DBCB86" w14:textId="59982622" w:rsidR="00C85648" w:rsidRPr="00C85648" w:rsidRDefault="0058250C" w:rsidP="00E453A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20 </w:t>
            </w:r>
            <w:r w:rsidR="00E453A2">
              <w:rPr>
                <w:rFonts w:ascii="Arial" w:hAnsi="Arial" w:cs="Arial"/>
                <w:b/>
                <w:sz w:val="28"/>
              </w:rPr>
              <w:t>3</w:t>
            </w:r>
            <w:r w:rsidR="00E36AA7">
              <w:rPr>
                <w:rFonts w:ascii="Arial" w:hAnsi="Arial" w:cs="Arial"/>
                <w:b/>
                <w:sz w:val="28"/>
              </w:rPr>
              <w:t>2</w:t>
            </w:r>
            <w:r w:rsidR="0050799A">
              <w:rPr>
                <w:rFonts w:ascii="Arial" w:hAnsi="Arial" w:cs="Arial"/>
                <w:b/>
                <w:sz w:val="28"/>
              </w:rPr>
              <w:t>4</w:t>
            </w:r>
          </w:p>
        </w:tc>
      </w:tr>
      <w:tr w:rsidR="00C85648" w14:paraId="69DBCB8A" w14:textId="77777777" w:rsidTr="00C85648">
        <w:trPr>
          <w:trHeight w:val="39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14:paraId="69DBCB88" w14:textId="77777777" w:rsidR="00C85648" w:rsidRPr="00C526EE" w:rsidRDefault="00C85648" w:rsidP="00C85648">
            <w:pPr>
              <w:jc w:val="center"/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b/>
                <w:sz w:val="28"/>
              </w:rPr>
              <w:t>Territoire</w:t>
            </w:r>
            <w:r w:rsidR="00CD5E5F">
              <w:rPr>
                <w:rFonts w:ascii="Arial" w:hAnsi="Arial" w:cs="Arial"/>
                <w:b/>
                <w:sz w:val="28"/>
              </w:rPr>
              <w:t>s</w:t>
            </w:r>
            <w:r w:rsidRPr="00C526EE">
              <w:rPr>
                <w:rFonts w:ascii="Arial" w:hAnsi="Arial" w:cs="Arial"/>
                <w:b/>
                <w:sz w:val="28"/>
              </w:rPr>
              <w:t xml:space="preserve"> non organisés</w:t>
            </w: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DBCB89" w14:textId="77777777" w:rsidR="00C85648" w:rsidRPr="00C526EE" w:rsidRDefault="00C85648" w:rsidP="00C85648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85648" w14:paraId="69DBCB8D" w14:textId="77777777" w:rsidTr="00C85648">
        <w:trPr>
          <w:trHeight w:val="397"/>
        </w:trPr>
        <w:tc>
          <w:tcPr>
            <w:tcW w:w="2500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8B" w14:textId="77777777" w:rsidR="00C85648" w:rsidRPr="00C526EE" w:rsidRDefault="00C85648" w:rsidP="00C85648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TNO Lac-Duparquet</w:t>
            </w:r>
          </w:p>
        </w:tc>
        <w:tc>
          <w:tcPr>
            <w:tcW w:w="2500" w:type="pct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CB8C" w14:textId="77777777" w:rsidR="00C85648" w:rsidRPr="00C526EE" w:rsidRDefault="00C85648" w:rsidP="00C85648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</w:t>
            </w:r>
          </w:p>
        </w:tc>
      </w:tr>
      <w:tr w:rsidR="00C85648" w14:paraId="69DBCB90" w14:textId="77777777" w:rsidTr="00C85648">
        <w:trPr>
          <w:trHeight w:val="397"/>
        </w:trPr>
        <w:tc>
          <w:tcPr>
            <w:tcW w:w="2500" w:type="pct"/>
            <w:tcBorders>
              <w:left w:val="single" w:sz="4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9DBCB8E" w14:textId="77777777" w:rsidR="00C85648" w:rsidRPr="00C526EE" w:rsidRDefault="00C85648" w:rsidP="00C85648">
            <w:pPr>
              <w:rPr>
                <w:rFonts w:ascii="Arial" w:hAnsi="Arial" w:cs="Arial"/>
                <w:sz w:val="28"/>
              </w:rPr>
            </w:pPr>
            <w:r w:rsidRPr="00C526EE">
              <w:rPr>
                <w:rFonts w:ascii="Arial" w:hAnsi="Arial" w:cs="Arial"/>
                <w:sz w:val="28"/>
              </w:rPr>
              <w:t>TNO Rivière-Ojima</w:t>
            </w:r>
          </w:p>
        </w:tc>
        <w:tc>
          <w:tcPr>
            <w:tcW w:w="2500" w:type="pct"/>
            <w:tcBorders>
              <w:bottom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CB8F" w14:textId="7A66316D" w:rsidR="00C85648" w:rsidRPr="00C526EE" w:rsidRDefault="00B927B0" w:rsidP="00C85648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62</w:t>
            </w:r>
          </w:p>
        </w:tc>
      </w:tr>
      <w:tr w:rsidR="00C85648" w14:paraId="69DBCB93" w14:textId="77777777" w:rsidTr="00E16760">
        <w:trPr>
          <w:trHeight w:val="397"/>
        </w:trPr>
        <w:tc>
          <w:tcPr>
            <w:tcW w:w="2500" w:type="pct"/>
            <w:tcBorders>
              <w:top w:val="thinThickSmallGap" w:sz="12" w:space="0" w:color="auto"/>
              <w:left w:val="single" w:sz="4" w:space="0" w:color="auto"/>
            </w:tcBorders>
            <w:shd w:val="clear" w:color="auto" w:fill="ED7D31" w:themeFill="accent2"/>
            <w:vAlign w:val="center"/>
          </w:tcPr>
          <w:p w14:paraId="69DBCB91" w14:textId="77777777" w:rsidR="00C85648" w:rsidRPr="00C85648" w:rsidRDefault="00C85648" w:rsidP="00C85648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C85648">
              <w:rPr>
                <w:rFonts w:ascii="Arial" w:hAnsi="Arial" w:cs="Arial"/>
                <w:b/>
                <w:sz w:val="28"/>
              </w:rPr>
              <w:t>MRC d’Abitibi-Ouest</w:t>
            </w:r>
          </w:p>
        </w:tc>
        <w:tc>
          <w:tcPr>
            <w:tcW w:w="2500" w:type="pct"/>
            <w:tcBorders>
              <w:top w:val="thinThickSmallGap" w:sz="12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9DBCB92" w14:textId="343D53EB" w:rsidR="00C85648" w:rsidRPr="00C85648" w:rsidRDefault="00E453A2" w:rsidP="00E1676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20 </w:t>
            </w:r>
            <w:r w:rsidR="00DA0E5A">
              <w:rPr>
                <w:rFonts w:ascii="Arial" w:hAnsi="Arial" w:cs="Arial"/>
                <w:b/>
                <w:sz w:val="28"/>
              </w:rPr>
              <w:t>3</w:t>
            </w:r>
            <w:r>
              <w:rPr>
                <w:rFonts w:ascii="Arial" w:hAnsi="Arial" w:cs="Arial"/>
                <w:b/>
                <w:sz w:val="28"/>
              </w:rPr>
              <w:t>8</w:t>
            </w:r>
            <w:r w:rsidR="000A63BD">
              <w:rPr>
                <w:rFonts w:ascii="Arial" w:hAnsi="Arial" w:cs="Arial"/>
                <w:b/>
                <w:sz w:val="28"/>
              </w:rPr>
              <w:t>6</w:t>
            </w:r>
          </w:p>
        </w:tc>
      </w:tr>
    </w:tbl>
    <w:p w14:paraId="69DBCB94" w14:textId="77777777" w:rsidR="0084360B" w:rsidRDefault="0084360B"/>
    <w:sectPr w:rsidR="0084360B" w:rsidSect="00C526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EE"/>
    <w:rsid w:val="00015404"/>
    <w:rsid w:val="0003692F"/>
    <w:rsid w:val="00055A73"/>
    <w:rsid w:val="000A63BD"/>
    <w:rsid w:val="000C73F0"/>
    <w:rsid w:val="00157526"/>
    <w:rsid w:val="001575B2"/>
    <w:rsid w:val="00171E39"/>
    <w:rsid w:val="001945B5"/>
    <w:rsid w:val="001D5C62"/>
    <w:rsid w:val="001F2466"/>
    <w:rsid w:val="001F2AFC"/>
    <w:rsid w:val="00233477"/>
    <w:rsid w:val="002F26C6"/>
    <w:rsid w:val="002F448B"/>
    <w:rsid w:val="00347F19"/>
    <w:rsid w:val="00377F9E"/>
    <w:rsid w:val="00382D5E"/>
    <w:rsid w:val="003B1F6B"/>
    <w:rsid w:val="0050799A"/>
    <w:rsid w:val="0058250C"/>
    <w:rsid w:val="005953AB"/>
    <w:rsid w:val="005F1F9F"/>
    <w:rsid w:val="006B0F49"/>
    <w:rsid w:val="00746A75"/>
    <w:rsid w:val="007A4792"/>
    <w:rsid w:val="007B2670"/>
    <w:rsid w:val="00832426"/>
    <w:rsid w:val="0084360B"/>
    <w:rsid w:val="00896351"/>
    <w:rsid w:val="008E1CDB"/>
    <w:rsid w:val="00934489"/>
    <w:rsid w:val="009406B5"/>
    <w:rsid w:val="00956A59"/>
    <w:rsid w:val="009B4D94"/>
    <w:rsid w:val="00A42EA0"/>
    <w:rsid w:val="00A63A80"/>
    <w:rsid w:val="00A877BF"/>
    <w:rsid w:val="00B927B0"/>
    <w:rsid w:val="00C526EE"/>
    <w:rsid w:val="00C6786F"/>
    <w:rsid w:val="00C85648"/>
    <w:rsid w:val="00C95259"/>
    <w:rsid w:val="00CD5E5F"/>
    <w:rsid w:val="00CF4E28"/>
    <w:rsid w:val="00D55B37"/>
    <w:rsid w:val="00DA0E5A"/>
    <w:rsid w:val="00DA70F7"/>
    <w:rsid w:val="00DB0AD4"/>
    <w:rsid w:val="00E06BC4"/>
    <w:rsid w:val="00E16760"/>
    <w:rsid w:val="00E36AA7"/>
    <w:rsid w:val="00E453A2"/>
    <w:rsid w:val="00E82C98"/>
    <w:rsid w:val="00EB46B8"/>
    <w:rsid w:val="00EB691F"/>
    <w:rsid w:val="00ED4F71"/>
    <w:rsid w:val="00EF3EC9"/>
    <w:rsid w:val="00F80A5E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CB3C"/>
  <w15:chartTrackingRefBased/>
  <w15:docId w15:val="{D29EE9FF-799D-4931-924B-08500167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17CE33CA69E4EBFCAB58D5319912B" ma:contentTypeVersion="15" ma:contentTypeDescription="Crée un document." ma:contentTypeScope="" ma:versionID="3015a89233a8d30e5cb6396fc9fb8317">
  <xsd:schema xmlns:xsd="http://www.w3.org/2001/XMLSchema" xmlns:xs="http://www.w3.org/2001/XMLSchema" xmlns:p="http://schemas.microsoft.com/office/2006/metadata/properties" xmlns:ns2="58b9ac66-62b6-4811-9102-64b8e95bcb7e" xmlns:ns3="61d9e2e5-a8fe-494b-843e-192b3f0307af" targetNamespace="http://schemas.microsoft.com/office/2006/metadata/properties" ma:root="true" ma:fieldsID="77dc1a1a881a9c4e5c6389fb89ec1d18" ns2:_="" ns3:_="">
    <xsd:import namespace="58b9ac66-62b6-4811-9102-64b8e95bcb7e"/>
    <xsd:import namespace="61d9e2e5-a8fe-494b-843e-192b3f030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9ac66-62b6-4811-9102-64b8e95bc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a1802fb-6437-4038-aded-706ae0202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e2e5-a8fe-494b-843e-192b3f0307a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c30da6-572f-4d8d-87fd-18aae54e0100}" ma:internalName="TaxCatchAll" ma:showField="CatchAllData" ma:web="61d9e2e5-a8fe-494b-843e-192b3f03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9e2e5-a8fe-494b-843e-192b3f0307af" xsi:nil="true"/>
    <lcf76f155ced4ddcb4097134ff3c332f xmlns="58b9ac66-62b6-4811-9102-64b8e95bcb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7541F-0D91-42E2-B72E-D833A831F202}"/>
</file>

<file path=customXml/itemProps2.xml><?xml version="1.0" encoding="utf-8"?>
<ds:datastoreItem xmlns:ds="http://schemas.openxmlformats.org/officeDocument/2006/customXml" ds:itemID="{C99EC522-0451-4319-A03A-A03F99B8C50C}">
  <ds:schemaRefs>
    <ds:schemaRef ds:uri="http://schemas.microsoft.com/office/2006/metadata/properties"/>
    <ds:schemaRef ds:uri="http://schemas.microsoft.com/office/infopath/2007/PartnerControls"/>
    <ds:schemaRef ds:uri="61d9e2e5-a8fe-494b-843e-192b3f0307af"/>
    <ds:schemaRef ds:uri="58b9ac66-62b6-4811-9102-64b8e95bcb7e"/>
  </ds:schemaRefs>
</ds:datastoreItem>
</file>

<file path=customXml/itemProps3.xml><?xml version="1.0" encoding="utf-8"?>
<ds:datastoreItem xmlns:ds="http://schemas.openxmlformats.org/officeDocument/2006/customXml" ds:itemID="{A6D16B58-D629-406B-A8B3-8E2670E319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a60fdf-b57d-4556-a434-22223cb4c5e8}" enabled="0" method="" siteId="{0aa60fdf-b57d-4556-a434-22223cb4c5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529</Characters>
  <Application>Microsoft Office Word</Application>
  <DocSecurity>0</DocSecurity>
  <Lines>60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Pronovost</dc:creator>
  <cp:keywords/>
  <dc:description/>
  <cp:lastModifiedBy>Guylaine Doire</cp:lastModifiedBy>
  <cp:revision>18</cp:revision>
  <cp:lastPrinted>2025-01-07T16:39:00Z</cp:lastPrinted>
  <dcterms:created xsi:type="dcterms:W3CDTF">2026-01-05T14:11:00Z</dcterms:created>
  <dcterms:modified xsi:type="dcterms:W3CDTF">2026-01-19T14:58:00Z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0x010100C5217CE33CA69E4EBFCAB58D5319912B</vt:lpwstr>
  </property>
  <property fmtid="{D5CDD505-2E9C-101B-9397-08002B2CF9AE}" pid="3" name="MediaServiceImageTags">
    <vt:lpwstr/>
  </property>
</Properties>
</file>